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BodyTextIndent3"/>
        <w:spacing w:before="0" w:after="0"/>
        <w:ind w:left="283" w:firstLine="539"/>
        <w:jc w:val="center"/>
        <w:rPr>
          <w:sz w:val="28"/>
          <w:szCs w:val="28"/>
        </w:rPr>
      </w:pPr>
      <w:r>
        <w:rPr>
          <w:sz w:val="28"/>
          <w:szCs w:val="28"/>
        </w:rPr>
        <w:t>Результаты внеплановой выездной проверки газонаполнительной станции ООО «НОВИТЭК».</w:t>
      </w:r>
    </w:p>
    <w:p>
      <w:pPr>
        <w:pStyle w:val="BodyTextIndent3"/>
        <w:spacing w:before="0" w:after="0"/>
        <w:ind w:left="0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Indent3"/>
        <w:spacing w:before="0" w:after="0"/>
        <w:ind w:left="0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1"/>
        <w:tabs>
          <w:tab w:val="left" w:pos="567" w:leader="none"/>
          <w:tab w:val="center" w:pos="4677" w:leader="none"/>
          <w:tab w:val="right" w:pos="9355" w:leader="none"/>
        </w:tabs>
        <w:snapToGrid w:val="false"/>
        <w:spacing w:lineRule="auto" w:line="228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соответствии с пунктом 22 статьи 9 Федерального закона от 3 июля 2016 года № 226-ФЗ «О войсках национальной гвардии Российской Федерации», Федеральным законом от 21 июля 2011 года № 256-ФЗ </w:t>
        <w:br/>
        <w:t>«О безопасности объектов топливно-энергетического комплекса», подпунктом «а» пункта 19 постановления Правительства Российской Федерации от 20 октября 2016 года № 1067 «Об утверждении Правил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комплекса», в рамках реализации полномочий по осуществлению государственного контроля (надзора) за обеспечением безопасности объектов топливно-энергетического комплекса в период с 3 по 7 апреля 2023 года проводилась внеплановая выездная проверка газонаполнительной станции ООО «НОВИТЭК</w:t>
      </w:r>
      <w:r>
        <w:rPr>
          <w:color w:val="auto"/>
          <w:sz w:val="28"/>
          <w:szCs w:val="28"/>
          <w:lang w:eastAsia="ru-RU"/>
        </w:rPr>
        <w:t>»,</w:t>
      </w:r>
      <w:r>
        <w:rPr>
          <w:sz w:val="28"/>
          <w:szCs w:val="28"/>
        </w:rPr>
        <w:t xml:space="preserve"> расположенной по адресу: Чувашская Республика, г. Канаш, ул. Железнодорожная, д. 279.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день начала проверки, 3 апреля 2023 года комиссией Управления Росгвардии по Чувашской Республике - Чувашии установлено, что проведение проверки невозможно, поскольку ООО «НОВИТЭК», которое было надлежащим образом уведомлено о начале внеплановой проверки, в нарушение п. 62 Постановления правительства от 20 октября 2016 г. </w:t>
        <w:br/>
        <w:t>№ 1067 «Об утверждении Правил осуществления ФСВНГ РФ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комплекса», не обеспечило присутствие уполномоченного представителя субъекта.</w:t>
      </w:r>
    </w:p>
    <w:p>
      <w:pPr>
        <w:pStyle w:val="Style23"/>
        <w:tabs>
          <w:tab w:val="clear" w:pos="708"/>
          <w:tab w:val="left" w:pos="426" w:leader="none"/>
          <w:tab w:val="left" w:pos="4395" w:leader="none"/>
          <w:tab w:val="left" w:pos="9638" w:leader="none"/>
          <w:tab w:val="left" w:pos="9720" w:leader="none"/>
        </w:tabs>
        <w:spacing w:before="0" w:after="0"/>
        <w:ind w:right="-82" w:firstLine="567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 xml:space="preserve">По итогам проверки </w:t>
      </w:r>
      <w:r>
        <w:rPr>
          <w:sz w:val="28"/>
          <w:szCs w:val="28"/>
        </w:rPr>
        <w:t>составлен Акт о невозможности проведения проверки № 2-21-2023 от 07.04.2023 г</w:t>
      </w:r>
      <w:r>
        <w:rPr>
          <w:rFonts w:eastAsia="MS Mincho"/>
          <w:sz w:val="28"/>
          <w:szCs w:val="28"/>
        </w:rPr>
        <w:t>.</w:t>
      </w:r>
    </w:p>
    <w:sectPr>
      <w:headerReference w:type="default" r:id="rId2"/>
      <w:type w:val="nextPage"/>
      <w:pgSz w:w="11906" w:h="16838"/>
      <w:pgMar w:left="1701" w:right="1134" w:header="708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swiss"/>
    <w:pitch w:val="default"/>
  </w:font>
  <w:font w:name="PT Sans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Top of Page)"/>
        <w:docPartUnique w:val="true"/>
      </w:docPartObj>
      <w:id w:val="744372389"/>
    </w:sdtPr>
    <w:sdtContent>
      <w:p>
        <w:pPr>
          <w:pStyle w:val="Style30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0</w:t>
        </w:r>
        <w:r>
          <w:rPr/>
          <w:fldChar w:fldCharType="end"/>
        </w:r>
      </w:p>
    </w:sdtContent>
  </w:sdt>
  <w:p>
    <w:pPr>
      <w:pStyle w:val="Style30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Body Text Indent 3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85518"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3" w:customStyle="1">
    <w:name w:val="Основной текст с отступом 3 Знак"/>
    <w:basedOn w:val="DefaultParagraphFont"/>
    <w:link w:val="3"/>
    <w:qFormat/>
    <w:rsid w:val="00ee17c2"/>
    <w:rPr>
      <w:rFonts w:ascii="Times New Roman" w:hAnsi="Times New Roman" w:eastAsia="Times New Roman" w:cs="Times New Roman"/>
      <w:sz w:val="16"/>
      <w:szCs w:val="16"/>
    </w:rPr>
  </w:style>
  <w:style w:type="character" w:styleId="Style14" w:customStyle="1">
    <w:name w:val="Основной текст Знак"/>
    <w:basedOn w:val="DefaultParagraphFont"/>
    <w:link w:val="a3"/>
    <w:qFormat/>
    <w:rsid w:val="00ee17c2"/>
    <w:rPr>
      <w:rFonts w:ascii="Times New Roman" w:hAnsi="Times New Roman" w:eastAsia="Times New Roman" w:cs="Times New Roman"/>
      <w:sz w:val="24"/>
      <w:szCs w:val="24"/>
    </w:rPr>
  </w:style>
  <w:style w:type="character" w:styleId="Style15">
    <w:name w:val="Привязка сноски"/>
    <w:rPr>
      <w:vertAlign w:val="superscript"/>
    </w:rPr>
  </w:style>
  <w:style w:type="character" w:styleId="FootnoteCharacters">
    <w:name w:val="Footnote Characters"/>
    <w:qFormat/>
    <w:rsid w:val="00ee17c2"/>
    <w:rPr>
      <w:vertAlign w:val="superscript"/>
    </w:rPr>
  </w:style>
  <w:style w:type="character" w:styleId="Style16" w:customStyle="1">
    <w:name w:val="Текст сноски Знак"/>
    <w:basedOn w:val="DefaultParagraphFont"/>
    <w:uiPriority w:val="99"/>
    <w:semiHidden/>
    <w:qFormat/>
    <w:rsid w:val="00ee17c2"/>
    <w:rPr>
      <w:sz w:val="20"/>
      <w:szCs w:val="20"/>
    </w:rPr>
  </w:style>
  <w:style w:type="character" w:styleId="1" w:customStyle="1">
    <w:name w:val="Текст сноски Знак1"/>
    <w:link w:val="a6"/>
    <w:qFormat/>
    <w:rsid w:val="00ee17c2"/>
    <w:rPr>
      <w:rFonts w:ascii="Times New Roman" w:hAnsi="Times New Roman" w:eastAsia="Times New Roman" w:cs="Times New Roman"/>
      <w:sz w:val="20"/>
      <w:szCs w:val="20"/>
      <w:lang w:eastAsia="ar-SA"/>
    </w:rPr>
  </w:style>
  <w:style w:type="character" w:styleId="Style17" w:customStyle="1">
    <w:name w:val="Текст концевой сноски Знак"/>
    <w:basedOn w:val="DefaultParagraphFont"/>
    <w:link w:val="a8"/>
    <w:uiPriority w:val="99"/>
    <w:semiHidden/>
    <w:qFormat/>
    <w:rsid w:val="000447b1"/>
    <w:rPr>
      <w:sz w:val="20"/>
      <w:szCs w:val="20"/>
    </w:rPr>
  </w:style>
  <w:style w:type="character" w:styleId="Style18">
    <w:name w:val="Привязка концевой сноски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sid w:val="000447b1"/>
    <w:rPr>
      <w:vertAlign w:val="superscript"/>
    </w:rPr>
  </w:style>
  <w:style w:type="character" w:styleId="FontStyle75" w:customStyle="1">
    <w:name w:val="Font Style75"/>
    <w:basedOn w:val="DefaultParagraphFont"/>
    <w:qFormat/>
    <w:rsid w:val="00935aed"/>
    <w:rPr>
      <w:rFonts w:ascii="Times New Roman" w:hAnsi="Times New Roman" w:cs="Times New Roman"/>
      <w:sz w:val="26"/>
      <w:szCs w:val="26"/>
    </w:rPr>
  </w:style>
  <w:style w:type="character" w:styleId="Style19" w:customStyle="1">
    <w:name w:val="Символ сноски"/>
    <w:qFormat/>
    <w:rsid w:val="00482509"/>
    <w:rPr>
      <w:rFonts w:cs="Times New Roman"/>
      <w:vertAlign w:val="superscript"/>
    </w:rPr>
  </w:style>
  <w:style w:type="character" w:styleId="Style20" w:customStyle="1">
    <w:name w:val="Верхний колонтитул Знак"/>
    <w:basedOn w:val="DefaultParagraphFont"/>
    <w:link w:val="ac"/>
    <w:uiPriority w:val="99"/>
    <w:qFormat/>
    <w:rsid w:val="001828c3"/>
    <w:rPr/>
  </w:style>
  <w:style w:type="character" w:styleId="Style21" w:customStyle="1">
    <w:name w:val="Нижний колонтитул Знак"/>
    <w:basedOn w:val="DefaultParagraphFont"/>
    <w:link w:val="ae"/>
    <w:uiPriority w:val="99"/>
    <w:semiHidden/>
    <w:qFormat/>
    <w:rsid w:val="001828c3"/>
    <w:rPr/>
  </w:style>
  <w:style w:type="paragraph" w:styleId="Style22">
    <w:name w:val="Заголовок"/>
    <w:basedOn w:val="Normal"/>
    <w:next w:val="Style23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23">
    <w:name w:val="Body Text"/>
    <w:basedOn w:val="Normal"/>
    <w:link w:val="a4"/>
    <w:rsid w:val="00ee17c2"/>
    <w:pPr>
      <w:spacing w:lineRule="auto" w:line="240" w:before="0" w:after="120"/>
    </w:pPr>
    <w:rPr>
      <w:rFonts w:ascii="Times New Roman" w:hAnsi="Times New Roman" w:eastAsia="Times New Roman" w:cs="Times New Roman"/>
      <w:sz w:val="24"/>
      <w:szCs w:val="24"/>
    </w:rPr>
  </w:style>
  <w:style w:type="paragraph" w:styleId="Style24">
    <w:name w:val="List"/>
    <w:basedOn w:val="Style23"/>
    <w:pPr/>
    <w:rPr>
      <w:rFonts w:ascii="PT Sans" w:hAnsi="PT Sans" w:cs="Noto Sans Devanagari"/>
    </w:rPr>
  </w:style>
  <w:style w:type="paragraph" w:styleId="Style25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6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BodyTextIndent3">
    <w:name w:val="Body Text Indent 3"/>
    <w:basedOn w:val="Normal"/>
    <w:link w:val="30"/>
    <w:qFormat/>
    <w:rsid w:val="00ee17c2"/>
    <w:pPr>
      <w:spacing w:lineRule="auto" w:line="240" w:before="0" w:after="120"/>
      <w:ind w:left="283" w:hanging="0"/>
    </w:pPr>
    <w:rPr>
      <w:rFonts w:ascii="Times New Roman" w:hAnsi="Times New Roman" w:eastAsia="Times New Roman" w:cs="Times New Roman"/>
      <w:sz w:val="16"/>
      <w:szCs w:val="16"/>
    </w:rPr>
  </w:style>
  <w:style w:type="paragraph" w:styleId="Style27">
    <w:name w:val="Footnote Text"/>
    <w:basedOn w:val="Normal"/>
    <w:link w:val="1"/>
    <w:rsid w:val="00ee17c2"/>
    <w:pPr>
      <w:widowControl w:val="false"/>
      <w:suppressAutoHyphens w:val="true"/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ar-SA"/>
    </w:rPr>
  </w:style>
  <w:style w:type="paragraph" w:styleId="11" w:customStyle="1">
    <w:name w:val="Верхний колонтитул1"/>
    <w:basedOn w:val="Normal"/>
    <w:qFormat/>
    <w:rsid w:val="00ee17c2"/>
    <w:pPr>
      <w:tabs>
        <w:tab w:val="clear" w:pos="708"/>
        <w:tab w:val="center" w:pos="4677" w:leader="none"/>
        <w:tab w:val="right" w:pos="9355" w:leader="none"/>
      </w:tabs>
      <w:suppressAutoHyphens w:val="true"/>
      <w:spacing w:lineRule="auto" w:line="240" w:before="0" w:after="0"/>
    </w:pPr>
    <w:rPr>
      <w:rFonts w:ascii="Times New Roman" w:hAnsi="Times New Roman" w:eastAsia="Times New Roman" w:cs="Times New Roman"/>
      <w:color w:val="00000A"/>
      <w:sz w:val="20"/>
      <w:szCs w:val="20"/>
      <w:lang w:eastAsia="zh-CN"/>
    </w:rPr>
  </w:style>
  <w:style w:type="paragraph" w:styleId="Style28">
    <w:name w:val="Endnote Text"/>
    <w:basedOn w:val="Normal"/>
    <w:link w:val="a9"/>
    <w:uiPriority w:val="99"/>
    <w:semiHidden/>
    <w:unhideWhenUsed/>
    <w:rsid w:val="000447b1"/>
    <w:pPr>
      <w:spacing w:lineRule="auto" w:line="240" w:before="0" w:after="0"/>
    </w:pPr>
    <w:rPr>
      <w:sz w:val="20"/>
      <w:szCs w:val="20"/>
    </w:rPr>
  </w:style>
  <w:style w:type="paragraph" w:styleId="Style29">
    <w:name w:val="Верхний и нижний колонтитулы"/>
    <w:basedOn w:val="Normal"/>
    <w:qFormat/>
    <w:pPr/>
    <w:rPr/>
  </w:style>
  <w:style w:type="paragraph" w:styleId="Style30">
    <w:name w:val="Header"/>
    <w:basedOn w:val="Normal"/>
    <w:link w:val="ad"/>
    <w:uiPriority w:val="99"/>
    <w:unhideWhenUsed/>
    <w:rsid w:val="001828c3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31">
    <w:name w:val="Footer"/>
    <w:basedOn w:val="Normal"/>
    <w:link w:val="af"/>
    <w:uiPriority w:val="99"/>
    <w:semiHidden/>
    <w:unhideWhenUsed/>
    <w:rsid w:val="001828c3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B2418E-8873-4415-AC76-A0B903C1D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Application>LibreOffice/6.4.7.2$Linux_X86_64 LibreOffice_project/72d9d5113b23a0ed474720f9d366fcde9a2744dd</Application>
  <Pages>1</Pages>
  <Words>214</Words>
  <Characters>1548</Characters>
  <CharactersWithSpaces>1760</CharactersWithSpaces>
  <Paragraphs>5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2018-08-15T13:24:00Z</dcterms:created>
  <dc:creator>Аляукин</dc:creator>
  <dc:description/>
  <dc:language>ru-RU</dc:language>
  <cp:lastModifiedBy/>
  <cp:lastPrinted>2019-07-08T07:09:00Z</cp:lastPrinted>
  <dcterms:modified xsi:type="dcterms:W3CDTF">2023-04-10T11:09:55Z</dcterms:modified>
  <cp:revision>39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